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69E85BDF" w:rsidR="00485C92" w:rsidRPr="00485C92" w:rsidRDefault="00485C92" w:rsidP="00485C92">
                                  <w:pPr>
                                    <w:jc w:val="center"/>
                                    <w:rPr>
                                      <w:b/>
                                      <w:bCs/>
                                      <w:sz w:val="28"/>
                                      <w:szCs w:val="28"/>
                                    </w:rPr>
                                  </w:pPr>
                                  <w:r w:rsidRPr="00485C92">
                                    <w:rPr>
                                      <w:b/>
                                      <w:bCs/>
                                      <w:sz w:val="28"/>
                                      <w:szCs w:val="28"/>
                                    </w:rPr>
                                    <w:t xml:space="preserve">Quy trình: </w:t>
                                  </w:r>
                                  <w:r w:rsidR="00FF4E7B" w:rsidRPr="001E69E6">
                                    <w:rPr>
                                      <w:b/>
                                      <w:bCs/>
                                      <w:color w:val="000000"/>
                                      <w:sz w:val="28"/>
                                      <w:szCs w:val="28"/>
                                      <w:lang w:val="nl-NL"/>
                                    </w:rPr>
                                    <w:t>Tiếp nhận đối tượng BTXH vào cơ sở BTXH</w:t>
                                  </w:r>
                                </w:p>
                                <w:p w14:paraId="1E868681" w14:textId="77777777" w:rsidR="00485C92" w:rsidRPr="00485C92" w:rsidRDefault="00485C92" w:rsidP="00540221">
                                  <w:pPr>
                                    <w:ind w:firstLine="3120"/>
                                    <w:jc w:val="both"/>
                                    <w:rPr>
                                      <w:b/>
                                      <w:bCs/>
                                      <w:sz w:val="12"/>
                                      <w:lang w:val="vi-VN"/>
                                    </w:rPr>
                                  </w:pPr>
                                </w:p>
                                <w:p w14:paraId="4F71810F" w14:textId="0385678F" w:rsidR="00540221" w:rsidRPr="001E69E6"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1E69E6">
                                    <w:rPr>
                                      <w:bCs/>
                                    </w:rPr>
                                    <w:t>3</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69E85BDF" w:rsidR="00485C92" w:rsidRPr="00485C92" w:rsidRDefault="00485C92" w:rsidP="00485C92">
                            <w:pPr>
                              <w:jc w:val="center"/>
                              <w:rPr>
                                <w:b/>
                                <w:bCs/>
                                <w:sz w:val="28"/>
                                <w:szCs w:val="28"/>
                              </w:rPr>
                            </w:pPr>
                            <w:r w:rsidRPr="00485C92">
                              <w:rPr>
                                <w:b/>
                                <w:bCs/>
                                <w:sz w:val="28"/>
                                <w:szCs w:val="28"/>
                              </w:rPr>
                              <w:t xml:space="preserve">Quy trình: </w:t>
                            </w:r>
                            <w:r w:rsidR="00FF4E7B" w:rsidRPr="001E69E6">
                              <w:rPr>
                                <w:b/>
                                <w:bCs/>
                                <w:color w:val="000000"/>
                                <w:sz w:val="28"/>
                                <w:szCs w:val="28"/>
                                <w:lang w:val="nl-NL"/>
                              </w:rPr>
                              <w:t>Tiếp nhận đối tượng BTXH vào cơ sở BTXH</w:t>
                            </w:r>
                          </w:p>
                          <w:p w14:paraId="1E868681" w14:textId="77777777" w:rsidR="00485C92" w:rsidRPr="00485C92" w:rsidRDefault="00485C92" w:rsidP="00540221">
                            <w:pPr>
                              <w:ind w:firstLine="3120"/>
                              <w:jc w:val="both"/>
                              <w:rPr>
                                <w:b/>
                                <w:bCs/>
                                <w:sz w:val="12"/>
                                <w:lang w:val="vi-VN"/>
                              </w:rPr>
                            </w:pPr>
                          </w:p>
                          <w:p w14:paraId="4F71810F" w14:textId="0385678F" w:rsidR="00540221" w:rsidRPr="001E69E6"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1E69E6">
                              <w:rPr>
                                <w:bCs/>
                              </w:rPr>
                              <w:t>3</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7EEACF8" w14:textId="13951664" w:rsidR="00844FE8" w:rsidRPr="00485C92" w:rsidRDefault="00844FE8" w:rsidP="00485C92">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r w:rsidR="00FF4E7B">
        <w:rPr>
          <w:bCs/>
          <w:color w:val="000000"/>
          <w:sz w:val="26"/>
          <w:szCs w:val="26"/>
          <w:lang w:val="nl-NL"/>
        </w:rPr>
        <w:t>Tiếp nhận đối tượng BTXH vào cơ sở BTXH</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58BF1731" w14:textId="77777777" w:rsidR="00FF4E7B" w:rsidRDefault="00FF4E7B" w:rsidP="00FF4E7B">
      <w:pPr>
        <w:pStyle w:val="Heading2"/>
        <w:jc w:val="both"/>
        <w:rPr>
          <w:rFonts w:ascii="Times New Roman" w:hAnsi="Times New Roman"/>
          <w:b/>
          <w:bCs/>
          <w:color w:val="auto"/>
          <w:lang w:val="nl-NL"/>
        </w:rPr>
      </w:pPr>
      <w:r>
        <w:rPr>
          <w:rFonts w:ascii="Times New Roman" w:hAnsi="Times New Roman"/>
          <w:b/>
          <w:bCs/>
          <w:color w:val="auto"/>
          <w:lang w:val="nl-NL"/>
        </w:rPr>
        <w:t xml:space="preserve">Thủ tục </w:t>
      </w:r>
      <w:r>
        <w:rPr>
          <w:rFonts w:ascii="Times New Roman" w:hAnsi="Times New Roman"/>
          <w:b/>
          <w:bCs/>
          <w:color w:val="000000"/>
          <w:lang w:val="nl-NL"/>
        </w:rPr>
        <w:t>tiếp nhận đối tượng BTXH vào cơ sở BTXH</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FF4E7B" w:rsidRPr="007A18F7" w14:paraId="1BC5AAB9"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35E99003" w14:textId="77777777" w:rsidR="00FF4E7B" w:rsidRDefault="00FF4E7B" w:rsidP="00947DEA">
            <w:pPr>
              <w:spacing w:before="0" w:after="0"/>
              <w:jc w:val="center"/>
              <w:rPr>
                <w:b/>
                <w:sz w:val="26"/>
                <w:szCs w:val="26"/>
                <w:lang w:val="nl-NL"/>
              </w:rPr>
            </w:pPr>
            <w:r>
              <w:rPr>
                <w:b/>
                <w:sz w:val="26"/>
                <w:szCs w:val="26"/>
                <w:lang w:val="nl-NL"/>
              </w:rPr>
              <w:t>1.</w:t>
            </w:r>
          </w:p>
        </w:tc>
        <w:tc>
          <w:tcPr>
            <w:tcW w:w="8521" w:type="dxa"/>
            <w:gridSpan w:val="6"/>
            <w:tcBorders>
              <w:top w:val="single" w:sz="4" w:space="0" w:color="auto"/>
              <w:left w:val="single" w:sz="4" w:space="0" w:color="auto"/>
              <w:bottom w:val="single" w:sz="4" w:space="0" w:color="auto"/>
              <w:right w:val="single" w:sz="4" w:space="0" w:color="auto"/>
            </w:tcBorders>
            <w:hideMark/>
          </w:tcPr>
          <w:p w14:paraId="5C469B6E"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FF4E7B" w:rsidRPr="007A18F7" w14:paraId="3F4D5B9F"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093333EE" w14:textId="77777777" w:rsidR="00FF4E7B" w:rsidRDefault="00FF4E7B" w:rsidP="00947DEA">
            <w:pPr>
              <w:spacing w:before="0" w:after="0"/>
              <w:jc w:val="center"/>
              <w:rPr>
                <w:bCs/>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0C5BF832" w14:textId="77777777" w:rsidR="00FF4E7B" w:rsidRDefault="00FF4E7B" w:rsidP="00947DEA">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khuyết tật đơn thân, không nơi nương tựa.</w:t>
            </w:r>
          </w:p>
        </w:tc>
      </w:tr>
      <w:tr w:rsidR="00FF4E7B" w14:paraId="4B544B74"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15C0CB37" w14:textId="77777777" w:rsidR="00FF4E7B" w:rsidRDefault="00FF4E7B" w:rsidP="00947DEA">
            <w:pPr>
              <w:spacing w:before="0" w:after="0"/>
              <w:jc w:val="center"/>
              <w:rPr>
                <w:b/>
                <w:sz w:val="26"/>
                <w:szCs w:val="26"/>
                <w:lang w:val="nl-NL"/>
              </w:rPr>
            </w:pPr>
            <w:r>
              <w:rPr>
                <w:b/>
                <w:sz w:val="26"/>
                <w:szCs w:val="26"/>
                <w:lang w:val="nl-NL"/>
              </w:rPr>
              <w:t>2.</w:t>
            </w:r>
          </w:p>
        </w:tc>
        <w:tc>
          <w:tcPr>
            <w:tcW w:w="5828" w:type="dxa"/>
            <w:gridSpan w:val="3"/>
            <w:tcBorders>
              <w:top w:val="single" w:sz="4" w:space="0" w:color="auto"/>
              <w:left w:val="single" w:sz="4" w:space="0" w:color="auto"/>
              <w:bottom w:val="single" w:sz="4" w:space="0" w:color="auto"/>
              <w:right w:val="single" w:sz="4" w:space="0" w:color="auto"/>
            </w:tcBorders>
            <w:hideMark/>
          </w:tcPr>
          <w:p w14:paraId="2040B867" w14:textId="77777777" w:rsidR="00FF4E7B" w:rsidRDefault="00FF4E7B"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DEEFC77" w14:textId="77777777" w:rsidR="00FF4E7B" w:rsidRDefault="00FF4E7B"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04585227" w14:textId="77777777" w:rsidR="00FF4E7B" w:rsidRDefault="00FF4E7B" w:rsidP="00947DEA">
            <w:pPr>
              <w:spacing w:before="0" w:after="0"/>
              <w:jc w:val="center"/>
              <w:rPr>
                <w:b/>
                <w:sz w:val="26"/>
                <w:szCs w:val="26"/>
                <w:lang w:val="nl-NL"/>
              </w:rPr>
            </w:pPr>
            <w:r>
              <w:rPr>
                <w:b/>
                <w:sz w:val="26"/>
                <w:szCs w:val="26"/>
                <w:lang w:val="nl-NL"/>
              </w:rPr>
              <w:t>Bản sao</w:t>
            </w:r>
          </w:p>
        </w:tc>
      </w:tr>
      <w:tr w:rsidR="00FF4E7B" w14:paraId="1C6D4960"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7BDF7E33" w14:textId="77777777" w:rsidR="00FF4E7B" w:rsidRDefault="00FF4E7B"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47F95B4B" w14:textId="77777777" w:rsidR="00FF4E7B" w:rsidRDefault="00FF4E7B" w:rsidP="00947DEA">
            <w:pPr>
              <w:spacing w:before="60" w:after="60" w:line="320" w:lineRule="atLeast"/>
              <w:jc w:val="both"/>
              <w:rPr>
                <w:sz w:val="26"/>
                <w:szCs w:val="26"/>
                <w:lang w:val="nl-NL"/>
              </w:rPr>
            </w:pPr>
            <w:r>
              <w:rPr>
                <w:color w:val="000000"/>
                <w:sz w:val="26"/>
                <w:szCs w:val="26"/>
                <w:lang w:val="nl-NL"/>
              </w:rPr>
              <w:t>Đơn xin đề nghị được nuôi dưỡng tại cơ sở BTXH</w:t>
            </w:r>
          </w:p>
        </w:tc>
        <w:tc>
          <w:tcPr>
            <w:tcW w:w="1559" w:type="dxa"/>
            <w:gridSpan w:val="2"/>
            <w:tcBorders>
              <w:top w:val="single" w:sz="4" w:space="0" w:color="auto"/>
              <w:left w:val="single" w:sz="4" w:space="0" w:color="auto"/>
              <w:bottom w:val="single" w:sz="4" w:space="0" w:color="auto"/>
              <w:right w:val="single" w:sz="4" w:space="0" w:color="auto"/>
            </w:tcBorders>
            <w:hideMark/>
          </w:tcPr>
          <w:p w14:paraId="44303452" w14:textId="77777777" w:rsidR="00FF4E7B" w:rsidRDefault="00FF4E7B"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08541319" w14:textId="77777777" w:rsidR="00FF4E7B" w:rsidRDefault="00FF4E7B" w:rsidP="00947DEA">
            <w:pPr>
              <w:jc w:val="center"/>
              <w:rPr>
                <w:sz w:val="26"/>
                <w:szCs w:val="26"/>
                <w:lang w:val="nl-NL"/>
              </w:rPr>
            </w:pPr>
          </w:p>
        </w:tc>
      </w:tr>
      <w:tr w:rsidR="00FF4E7B" w14:paraId="14466E9A"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27A4B08F" w14:textId="77777777" w:rsidR="00FF4E7B" w:rsidRDefault="00FF4E7B"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741618C4" w14:textId="77777777" w:rsidR="00FF4E7B" w:rsidRDefault="00FF4E7B" w:rsidP="00947DEA">
            <w:pPr>
              <w:spacing w:before="60" w:after="60" w:line="320" w:lineRule="atLeast"/>
              <w:jc w:val="both"/>
              <w:rPr>
                <w:sz w:val="26"/>
                <w:szCs w:val="26"/>
                <w:lang w:val="nl-NL"/>
              </w:rPr>
            </w:pPr>
            <w:r>
              <w:rPr>
                <w:sz w:val="26"/>
                <w:szCs w:val="26"/>
                <w:lang w:val="nl-NL"/>
              </w:rPr>
              <w:t>Sơ yếu lý lịch có xác nhận của UBND xã</w:t>
            </w:r>
          </w:p>
        </w:tc>
        <w:tc>
          <w:tcPr>
            <w:tcW w:w="1559" w:type="dxa"/>
            <w:gridSpan w:val="2"/>
            <w:tcBorders>
              <w:top w:val="single" w:sz="4" w:space="0" w:color="auto"/>
              <w:left w:val="single" w:sz="4" w:space="0" w:color="auto"/>
              <w:bottom w:val="single" w:sz="4" w:space="0" w:color="auto"/>
              <w:right w:val="single" w:sz="4" w:space="0" w:color="auto"/>
            </w:tcBorders>
            <w:hideMark/>
          </w:tcPr>
          <w:p w14:paraId="0EC10799" w14:textId="77777777" w:rsidR="00FF4E7B" w:rsidRDefault="00FF4E7B"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1E4D3DBE" w14:textId="77777777" w:rsidR="00FF4E7B" w:rsidRDefault="00FF4E7B" w:rsidP="00947DEA">
            <w:pPr>
              <w:jc w:val="center"/>
              <w:rPr>
                <w:sz w:val="26"/>
                <w:szCs w:val="26"/>
                <w:lang w:val="nl-NL"/>
              </w:rPr>
            </w:pPr>
          </w:p>
        </w:tc>
      </w:tr>
      <w:tr w:rsidR="00FF4E7B" w14:paraId="2414AA50"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6D0DD5D8" w14:textId="77777777" w:rsidR="00FF4E7B" w:rsidRDefault="00FF4E7B"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46D1BFBF" w14:textId="77777777" w:rsidR="00FF4E7B" w:rsidRDefault="00FF4E7B" w:rsidP="00947DEA">
            <w:pPr>
              <w:spacing w:before="60" w:after="60" w:line="320" w:lineRule="atLeast"/>
              <w:jc w:val="both"/>
              <w:rPr>
                <w:sz w:val="26"/>
                <w:szCs w:val="26"/>
              </w:rPr>
            </w:pPr>
            <w:r>
              <w:rPr>
                <w:sz w:val="26"/>
                <w:szCs w:val="26"/>
              </w:rPr>
              <w:t>Giấy khám sức khỏe</w:t>
            </w:r>
          </w:p>
        </w:tc>
        <w:tc>
          <w:tcPr>
            <w:tcW w:w="1559" w:type="dxa"/>
            <w:gridSpan w:val="2"/>
            <w:tcBorders>
              <w:top w:val="single" w:sz="4" w:space="0" w:color="auto"/>
              <w:left w:val="single" w:sz="4" w:space="0" w:color="auto"/>
              <w:bottom w:val="single" w:sz="4" w:space="0" w:color="auto"/>
              <w:right w:val="single" w:sz="4" w:space="0" w:color="auto"/>
            </w:tcBorders>
            <w:hideMark/>
          </w:tcPr>
          <w:p w14:paraId="77B5DB06" w14:textId="77777777" w:rsidR="00FF4E7B" w:rsidRDefault="00FF4E7B"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16A070D0" w14:textId="77777777" w:rsidR="00FF4E7B" w:rsidRDefault="00FF4E7B" w:rsidP="00947DEA">
            <w:pPr>
              <w:jc w:val="center"/>
              <w:rPr>
                <w:sz w:val="26"/>
                <w:szCs w:val="26"/>
                <w:lang w:val="nl-NL"/>
              </w:rPr>
            </w:pPr>
          </w:p>
        </w:tc>
      </w:tr>
      <w:tr w:rsidR="00FF4E7B" w14:paraId="11A2DB36"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47D6953B" w14:textId="77777777" w:rsidR="00FF4E7B" w:rsidRDefault="00FF4E7B"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0E27CDEE" w14:textId="77777777" w:rsidR="00FF4E7B" w:rsidRDefault="00FF4E7B" w:rsidP="00947DEA">
            <w:pPr>
              <w:spacing w:before="60" w:after="60" w:line="320" w:lineRule="atLeast"/>
              <w:jc w:val="both"/>
              <w:rPr>
                <w:sz w:val="26"/>
                <w:szCs w:val="26"/>
              </w:rPr>
            </w:pPr>
            <w:r>
              <w:rPr>
                <w:sz w:val="26"/>
                <w:szCs w:val="26"/>
              </w:rPr>
              <w:t>Ảnh 3x4</w:t>
            </w:r>
          </w:p>
        </w:tc>
        <w:tc>
          <w:tcPr>
            <w:tcW w:w="1559" w:type="dxa"/>
            <w:gridSpan w:val="2"/>
            <w:tcBorders>
              <w:top w:val="single" w:sz="4" w:space="0" w:color="auto"/>
              <w:left w:val="single" w:sz="4" w:space="0" w:color="auto"/>
              <w:bottom w:val="single" w:sz="4" w:space="0" w:color="auto"/>
              <w:right w:val="single" w:sz="4" w:space="0" w:color="auto"/>
            </w:tcBorders>
            <w:hideMark/>
          </w:tcPr>
          <w:p w14:paraId="2813E09B" w14:textId="77777777" w:rsidR="00FF4E7B" w:rsidRDefault="00FF4E7B" w:rsidP="00947DEA">
            <w:pPr>
              <w:jc w:val="center"/>
              <w:rPr>
                <w:sz w:val="26"/>
                <w:szCs w:val="26"/>
                <w:lang w:val="nl-NL"/>
              </w:rPr>
            </w:pPr>
            <w:r>
              <w:rPr>
                <w:sz w:val="26"/>
                <w:szCs w:val="26"/>
                <w:lang w:val="nl-NL"/>
              </w:rPr>
              <w:t>02</w:t>
            </w:r>
          </w:p>
        </w:tc>
        <w:tc>
          <w:tcPr>
            <w:tcW w:w="1134" w:type="dxa"/>
            <w:tcBorders>
              <w:top w:val="single" w:sz="4" w:space="0" w:color="auto"/>
              <w:left w:val="single" w:sz="4" w:space="0" w:color="auto"/>
              <w:bottom w:val="single" w:sz="4" w:space="0" w:color="auto"/>
              <w:right w:val="single" w:sz="4" w:space="0" w:color="auto"/>
            </w:tcBorders>
          </w:tcPr>
          <w:p w14:paraId="1D9C562E" w14:textId="77777777" w:rsidR="00FF4E7B" w:rsidRDefault="00FF4E7B" w:rsidP="00947DEA">
            <w:pPr>
              <w:jc w:val="center"/>
              <w:rPr>
                <w:sz w:val="26"/>
                <w:szCs w:val="26"/>
                <w:lang w:val="nl-NL"/>
              </w:rPr>
            </w:pPr>
          </w:p>
        </w:tc>
      </w:tr>
      <w:tr w:rsidR="00FF4E7B" w14:paraId="0C39E820"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2FC05872" w14:textId="77777777" w:rsidR="00FF4E7B" w:rsidRDefault="00FF4E7B" w:rsidP="00947DEA">
            <w:pPr>
              <w:spacing w:before="0" w:after="0"/>
              <w:jc w:val="center"/>
              <w:rPr>
                <w:b/>
                <w:sz w:val="26"/>
                <w:szCs w:val="26"/>
                <w:lang w:val="nl-NL"/>
              </w:rPr>
            </w:pPr>
            <w:r>
              <w:rPr>
                <w:b/>
                <w:sz w:val="26"/>
                <w:szCs w:val="26"/>
                <w:lang w:val="nl-NL"/>
              </w:rPr>
              <w:t>3.</w:t>
            </w:r>
          </w:p>
        </w:tc>
        <w:tc>
          <w:tcPr>
            <w:tcW w:w="8521" w:type="dxa"/>
            <w:gridSpan w:val="6"/>
            <w:tcBorders>
              <w:top w:val="single" w:sz="4" w:space="0" w:color="auto"/>
              <w:left w:val="single" w:sz="4" w:space="0" w:color="auto"/>
              <w:bottom w:val="single" w:sz="4" w:space="0" w:color="auto"/>
              <w:right w:val="single" w:sz="4" w:space="0" w:color="auto"/>
            </w:tcBorders>
            <w:hideMark/>
          </w:tcPr>
          <w:p w14:paraId="010DDF3D"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FF4E7B" w14:paraId="71D8796D"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248AD99C" w14:textId="77777777" w:rsidR="00FF4E7B" w:rsidRDefault="00FF4E7B"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DCB0DAC" w14:textId="77777777" w:rsidR="00FF4E7B" w:rsidRDefault="00FF4E7B" w:rsidP="00947DEA">
            <w:pPr>
              <w:spacing w:before="0" w:after="0"/>
              <w:jc w:val="both"/>
              <w:rPr>
                <w:sz w:val="26"/>
                <w:szCs w:val="26"/>
                <w:lang w:val="nl-NL"/>
              </w:rPr>
            </w:pPr>
            <w:r>
              <w:rPr>
                <w:sz w:val="26"/>
                <w:szCs w:val="26"/>
                <w:lang w:val="nl-NL"/>
              </w:rPr>
              <w:t>01 bộ</w:t>
            </w:r>
          </w:p>
        </w:tc>
      </w:tr>
      <w:tr w:rsidR="00FF4E7B" w14:paraId="14FB25ED"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18B74F73" w14:textId="77777777" w:rsidR="00FF4E7B" w:rsidRDefault="00FF4E7B" w:rsidP="00947DEA">
            <w:pPr>
              <w:spacing w:before="0" w:after="0"/>
              <w:jc w:val="center"/>
              <w:rPr>
                <w:b/>
                <w:sz w:val="26"/>
                <w:szCs w:val="26"/>
                <w:lang w:val="nl-NL"/>
              </w:rPr>
            </w:pPr>
            <w:r>
              <w:rPr>
                <w:b/>
                <w:sz w:val="26"/>
                <w:szCs w:val="26"/>
                <w:lang w:val="nl-NL"/>
              </w:rPr>
              <w:t>4.</w:t>
            </w:r>
          </w:p>
        </w:tc>
        <w:tc>
          <w:tcPr>
            <w:tcW w:w="8521" w:type="dxa"/>
            <w:gridSpan w:val="6"/>
            <w:tcBorders>
              <w:top w:val="single" w:sz="4" w:space="0" w:color="auto"/>
              <w:left w:val="single" w:sz="4" w:space="0" w:color="auto"/>
              <w:bottom w:val="single" w:sz="4" w:space="0" w:color="auto"/>
              <w:right w:val="single" w:sz="4" w:space="0" w:color="auto"/>
            </w:tcBorders>
            <w:hideMark/>
          </w:tcPr>
          <w:p w14:paraId="4B6FA433"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FF4E7B" w:rsidRPr="007A18F7" w14:paraId="4DB5CC5C"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01EAB012" w14:textId="77777777" w:rsidR="00FF4E7B" w:rsidRDefault="00FF4E7B"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3715425" w14:textId="77777777" w:rsidR="00FF4E7B" w:rsidRDefault="00FF4E7B" w:rsidP="00947D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FF4E7B" w:rsidRPr="007A18F7" w14:paraId="64B3182C"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526DC9C0" w14:textId="77777777" w:rsidR="00FF4E7B" w:rsidRDefault="00FF4E7B" w:rsidP="00947DEA">
            <w:pPr>
              <w:spacing w:before="0" w:after="0"/>
              <w:jc w:val="center"/>
              <w:rPr>
                <w:b/>
                <w:sz w:val="26"/>
                <w:szCs w:val="26"/>
                <w:lang w:val="nl-NL"/>
              </w:rPr>
            </w:pPr>
            <w:r>
              <w:rPr>
                <w:b/>
                <w:sz w:val="26"/>
                <w:szCs w:val="26"/>
                <w:lang w:val="nl-NL"/>
              </w:rPr>
              <w:t>5.</w:t>
            </w:r>
          </w:p>
        </w:tc>
        <w:tc>
          <w:tcPr>
            <w:tcW w:w="8521" w:type="dxa"/>
            <w:gridSpan w:val="6"/>
            <w:tcBorders>
              <w:top w:val="single" w:sz="4" w:space="0" w:color="auto"/>
              <w:left w:val="single" w:sz="4" w:space="0" w:color="auto"/>
              <w:bottom w:val="single" w:sz="4" w:space="0" w:color="auto"/>
              <w:right w:val="single" w:sz="4" w:space="0" w:color="auto"/>
            </w:tcBorders>
            <w:hideMark/>
          </w:tcPr>
          <w:p w14:paraId="58E1ACE8"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FF4E7B" w:rsidRPr="007A18F7" w14:paraId="5FE1D0EF"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45B32C4C" w14:textId="77777777" w:rsidR="00FF4E7B" w:rsidRDefault="00FF4E7B" w:rsidP="00947DEA">
            <w:pPr>
              <w:spacing w:before="0" w:after="0"/>
              <w:jc w:val="both"/>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05B7310F" w14:textId="77777777" w:rsidR="00FF4E7B" w:rsidRDefault="00FF4E7B" w:rsidP="00947DEA">
            <w:pPr>
              <w:spacing w:before="0" w:after="0"/>
              <w:jc w:val="both"/>
              <w:rPr>
                <w:sz w:val="26"/>
                <w:szCs w:val="26"/>
                <w:lang w:val="nl-NL"/>
              </w:rPr>
            </w:pPr>
            <w:r>
              <w:rPr>
                <w:sz w:val="26"/>
                <w:szCs w:val="26"/>
                <w:lang w:val="nl-NL"/>
              </w:rPr>
              <w:t xml:space="preserve">Trực tiếp hoặc bộ phận một cửa </w:t>
            </w:r>
            <w:r>
              <w:rPr>
                <w:sz w:val="26"/>
                <w:szCs w:val="26"/>
                <w:lang w:val="vi-VN"/>
              </w:rPr>
              <w:t>điện tử</w:t>
            </w:r>
            <w:r>
              <w:rPr>
                <w:sz w:val="26"/>
                <w:szCs w:val="26"/>
                <w:lang w:val="nl-NL"/>
              </w:rPr>
              <w:t xml:space="preserve"> UBND xã,</w:t>
            </w:r>
          </w:p>
        </w:tc>
      </w:tr>
      <w:tr w:rsidR="00FF4E7B" w14:paraId="4C894142"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75193B69" w14:textId="77777777" w:rsidR="00FF4E7B" w:rsidRDefault="00FF4E7B" w:rsidP="00947DEA">
            <w:pPr>
              <w:spacing w:before="0" w:after="0"/>
              <w:jc w:val="center"/>
              <w:rPr>
                <w:b/>
                <w:sz w:val="26"/>
                <w:szCs w:val="26"/>
                <w:lang w:val="nl-NL"/>
              </w:rPr>
            </w:pPr>
            <w:r>
              <w:rPr>
                <w:b/>
                <w:sz w:val="26"/>
                <w:szCs w:val="26"/>
                <w:lang w:val="nl-NL"/>
              </w:rPr>
              <w:t>6.</w:t>
            </w:r>
          </w:p>
        </w:tc>
        <w:tc>
          <w:tcPr>
            <w:tcW w:w="8521" w:type="dxa"/>
            <w:gridSpan w:val="6"/>
            <w:tcBorders>
              <w:top w:val="single" w:sz="4" w:space="0" w:color="auto"/>
              <w:left w:val="single" w:sz="4" w:space="0" w:color="auto"/>
              <w:bottom w:val="single" w:sz="4" w:space="0" w:color="auto"/>
              <w:right w:val="single" w:sz="4" w:space="0" w:color="auto"/>
            </w:tcBorders>
            <w:hideMark/>
          </w:tcPr>
          <w:p w14:paraId="64091C22"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FF4E7B" w14:paraId="2A56B974"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tcPr>
          <w:p w14:paraId="489952F3" w14:textId="77777777" w:rsidR="00FF4E7B" w:rsidRDefault="00FF4E7B"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3D10032D" w14:textId="77777777" w:rsidR="00FF4E7B" w:rsidRDefault="00FF4E7B" w:rsidP="00947DEA">
            <w:pPr>
              <w:rPr>
                <w:sz w:val="26"/>
                <w:szCs w:val="26"/>
                <w:lang w:val="nl-NL"/>
              </w:rPr>
            </w:pPr>
            <w:r>
              <w:rPr>
                <w:bCs/>
                <w:noProof/>
                <w:sz w:val="26"/>
                <w:szCs w:val="26"/>
                <w:lang w:val="nl-NL"/>
              </w:rPr>
              <w:t>Không.</w:t>
            </w:r>
          </w:p>
        </w:tc>
      </w:tr>
      <w:tr w:rsidR="00FF4E7B" w:rsidRPr="007A18F7" w14:paraId="4B231351"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hideMark/>
          </w:tcPr>
          <w:p w14:paraId="5C156464" w14:textId="77777777" w:rsidR="00FF4E7B" w:rsidRDefault="00FF4E7B" w:rsidP="00947DEA">
            <w:pPr>
              <w:spacing w:before="0" w:after="0"/>
              <w:jc w:val="center"/>
              <w:rPr>
                <w:b/>
                <w:sz w:val="26"/>
                <w:szCs w:val="26"/>
                <w:lang w:val="nl-NL"/>
              </w:rPr>
            </w:pPr>
            <w:r>
              <w:rPr>
                <w:b/>
                <w:sz w:val="26"/>
                <w:szCs w:val="26"/>
                <w:lang w:val="nl-NL"/>
              </w:rPr>
              <w:t>7.</w:t>
            </w:r>
          </w:p>
        </w:tc>
        <w:tc>
          <w:tcPr>
            <w:tcW w:w="8521" w:type="dxa"/>
            <w:gridSpan w:val="6"/>
            <w:tcBorders>
              <w:top w:val="single" w:sz="4" w:space="0" w:color="auto"/>
              <w:left w:val="single" w:sz="4" w:space="0" w:color="auto"/>
              <w:bottom w:val="single" w:sz="4" w:space="0" w:color="auto"/>
              <w:right w:val="single" w:sz="4" w:space="0" w:color="auto"/>
            </w:tcBorders>
            <w:hideMark/>
          </w:tcPr>
          <w:p w14:paraId="3BB93495"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FF4E7B" w14:paraId="1E26CC3F"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BA8E671" w14:textId="77777777" w:rsidR="00FF4E7B" w:rsidRDefault="00FF4E7B" w:rsidP="00947DEA">
            <w:pPr>
              <w:spacing w:before="0" w:after="0"/>
              <w:jc w:val="center"/>
              <w:rPr>
                <w:b/>
                <w:sz w:val="26"/>
                <w:szCs w:val="26"/>
                <w:lang w:val="nl-NL"/>
              </w:rPr>
            </w:pPr>
            <w:r>
              <w:rPr>
                <w:b/>
                <w:sz w:val="26"/>
                <w:szCs w:val="26"/>
                <w:lang w:val="nl-NL"/>
              </w:rPr>
              <w:t>TT</w:t>
            </w:r>
          </w:p>
        </w:tc>
        <w:tc>
          <w:tcPr>
            <w:tcW w:w="354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9D32A0" w14:textId="77777777" w:rsidR="00FF4E7B" w:rsidRDefault="00FF4E7B"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EABF918" w14:textId="77777777" w:rsidR="00FF4E7B" w:rsidRDefault="00FF4E7B"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67FE6D0" w14:textId="77777777" w:rsidR="00FF4E7B" w:rsidRDefault="00FF4E7B"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C66BE9" w14:textId="77777777" w:rsidR="00FF4E7B" w:rsidRDefault="00FF4E7B" w:rsidP="00947DEA">
            <w:pPr>
              <w:spacing w:before="0" w:after="0"/>
              <w:jc w:val="center"/>
              <w:rPr>
                <w:b/>
                <w:sz w:val="26"/>
                <w:szCs w:val="26"/>
                <w:lang w:val="nl-NL"/>
              </w:rPr>
            </w:pPr>
            <w:r>
              <w:rPr>
                <w:b/>
                <w:sz w:val="26"/>
                <w:szCs w:val="26"/>
                <w:lang w:val="nl-NL"/>
              </w:rPr>
              <w:t>Biểu mẫu/ Kết quả</w:t>
            </w:r>
          </w:p>
        </w:tc>
      </w:tr>
      <w:tr w:rsidR="00FF4E7B" w:rsidRPr="007A18F7" w14:paraId="1658564A" w14:textId="77777777" w:rsidTr="006B241E">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51765771" w14:textId="77777777" w:rsidR="00FF4E7B" w:rsidRDefault="00FF4E7B" w:rsidP="00947DEA">
            <w:pPr>
              <w:spacing w:before="0" w:after="0"/>
              <w:jc w:val="center"/>
              <w:rPr>
                <w:b/>
                <w:sz w:val="26"/>
                <w:szCs w:val="26"/>
                <w:lang w:val="nl-NL"/>
              </w:rPr>
            </w:pPr>
            <w:r>
              <w:rPr>
                <w:b/>
                <w:sz w:val="26"/>
                <w:szCs w:val="26"/>
                <w:lang w:val="nl-NL"/>
              </w:rPr>
              <w:t>B1</w:t>
            </w:r>
          </w:p>
        </w:tc>
        <w:tc>
          <w:tcPr>
            <w:tcW w:w="3543" w:type="dxa"/>
            <w:tcBorders>
              <w:top w:val="single" w:sz="4" w:space="0" w:color="auto"/>
              <w:left w:val="single" w:sz="4" w:space="0" w:color="auto"/>
              <w:bottom w:val="single" w:sz="4" w:space="0" w:color="auto"/>
              <w:right w:val="single" w:sz="4" w:space="0" w:color="auto"/>
            </w:tcBorders>
            <w:hideMark/>
          </w:tcPr>
          <w:p w14:paraId="440559A0" w14:textId="77777777" w:rsidR="00FF4E7B" w:rsidRDefault="00FF4E7B"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xã.</w:t>
            </w:r>
          </w:p>
        </w:tc>
        <w:tc>
          <w:tcPr>
            <w:tcW w:w="1213" w:type="dxa"/>
            <w:tcBorders>
              <w:top w:val="single" w:sz="4" w:space="0" w:color="auto"/>
              <w:left w:val="single" w:sz="4" w:space="0" w:color="auto"/>
              <w:bottom w:val="single" w:sz="4" w:space="0" w:color="auto"/>
              <w:right w:val="single" w:sz="4" w:space="0" w:color="auto"/>
            </w:tcBorders>
            <w:hideMark/>
          </w:tcPr>
          <w:p w14:paraId="1C4C2538" w14:textId="77777777" w:rsidR="00FF4E7B" w:rsidRDefault="00FF4E7B"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303CA3DF" w14:textId="77777777" w:rsidR="00FF4E7B" w:rsidRDefault="00FF4E7B"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21676347" w14:textId="77777777" w:rsidR="00FF4E7B" w:rsidRDefault="00FF4E7B"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FF4E7B" w:rsidRPr="007A18F7" w14:paraId="31900D83" w14:textId="77777777" w:rsidTr="006B241E">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55F310E6" w14:textId="77777777" w:rsidR="00FF4E7B" w:rsidRDefault="00FF4E7B" w:rsidP="00947DEA">
            <w:pPr>
              <w:spacing w:before="0" w:after="0"/>
              <w:rPr>
                <w:b/>
                <w:sz w:val="26"/>
                <w:szCs w:val="26"/>
                <w:lang w:val="nl-NL"/>
              </w:rPr>
            </w:pPr>
          </w:p>
        </w:tc>
        <w:tc>
          <w:tcPr>
            <w:tcW w:w="4756" w:type="dxa"/>
            <w:gridSpan w:val="2"/>
            <w:tcBorders>
              <w:top w:val="single" w:sz="4" w:space="0" w:color="auto"/>
              <w:left w:val="single" w:sz="4" w:space="0" w:color="auto"/>
              <w:bottom w:val="single" w:sz="4" w:space="0" w:color="auto"/>
              <w:right w:val="single" w:sz="4" w:space="0" w:color="auto"/>
            </w:tcBorders>
            <w:vAlign w:val="center"/>
            <w:hideMark/>
          </w:tcPr>
          <w:p w14:paraId="68DC3459" w14:textId="77777777" w:rsidR="00FF4E7B" w:rsidRDefault="00FF4E7B" w:rsidP="00947DEA">
            <w:pPr>
              <w:spacing w:before="0" w:after="0"/>
              <w:rPr>
                <w:b/>
                <w:sz w:val="26"/>
                <w:szCs w:val="26"/>
                <w:lang w:val="nl-NL"/>
              </w:rPr>
            </w:pPr>
            <w:r>
              <w:rPr>
                <w:b/>
                <w:sz w:val="26"/>
                <w:szCs w:val="26"/>
                <w:lang w:val="nl-NL"/>
              </w:rPr>
              <w:t>Tiếp nhận hồ sơ:</w:t>
            </w:r>
          </w:p>
          <w:p w14:paraId="62D130A4" w14:textId="77777777" w:rsidR="00FF4E7B" w:rsidRDefault="00FF4E7B"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E43FC84" w14:textId="77777777" w:rsidR="00FF4E7B" w:rsidRDefault="00FF4E7B"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13B0DDF" w14:textId="77777777" w:rsidR="00FF4E7B" w:rsidRDefault="00FF4E7B"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FF4E7B" w:rsidRPr="007A18F7" w14:paraId="5B5F9486"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E632AD6" w14:textId="77777777" w:rsidR="00FF4E7B" w:rsidRDefault="00FF4E7B" w:rsidP="00947DEA">
            <w:pPr>
              <w:spacing w:before="0" w:after="0"/>
              <w:jc w:val="center"/>
              <w:rPr>
                <w:b/>
                <w:sz w:val="26"/>
                <w:szCs w:val="26"/>
                <w:lang w:val="nl-NL"/>
              </w:rPr>
            </w:pPr>
            <w:r>
              <w:rPr>
                <w:b/>
                <w:sz w:val="26"/>
                <w:szCs w:val="26"/>
                <w:lang w:val="nl-NL"/>
              </w:rPr>
              <w:t>B2</w:t>
            </w:r>
          </w:p>
        </w:tc>
        <w:tc>
          <w:tcPr>
            <w:tcW w:w="3543" w:type="dxa"/>
            <w:tcBorders>
              <w:top w:val="single" w:sz="4" w:space="0" w:color="auto"/>
              <w:left w:val="single" w:sz="4" w:space="0" w:color="auto"/>
              <w:bottom w:val="single" w:sz="4" w:space="0" w:color="auto"/>
              <w:right w:val="single" w:sz="4" w:space="0" w:color="auto"/>
            </w:tcBorders>
            <w:hideMark/>
          </w:tcPr>
          <w:p w14:paraId="3D6F4230" w14:textId="77777777" w:rsidR="00FF4E7B" w:rsidRDefault="00FF4E7B" w:rsidP="00947DEA">
            <w:pPr>
              <w:pStyle w:val="BodyTextIndent"/>
              <w:spacing w:before="60" w:line="300" w:lineRule="exact"/>
              <w:ind w:left="0"/>
              <w:rPr>
                <w:b/>
                <w:sz w:val="26"/>
                <w:szCs w:val="26"/>
                <w:lang w:val="nl-NL"/>
              </w:rPr>
            </w:pPr>
            <w:r>
              <w:rPr>
                <w:b/>
                <w:sz w:val="26"/>
                <w:szCs w:val="26"/>
                <w:lang w:val="nl-NL"/>
              </w:rPr>
              <w:t>Thẩm định hồ sơ:</w:t>
            </w:r>
          </w:p>
          <w:p w14:paraId="704AFB62" w14:textId="77777777" w:rsidR="00FF4E7B" w:rsidRDefault="00FF4E7B" w:rsidP="00947DEA">
            <w:pPr>
              <w:jc w:val="both"/>
              <w:rPr>
                <w:sz w:val="26"/>
                <w:szCs w:val="26"/>
                <w:lang w:val="nl-NL"/>
              </w:rPr>
            </w:pPr>
            <w:r>
              <w:rPr>
                <w:sz w:val="26"/>
                <w:szCs w:val="26"/>
                <w:lang w:val="nl-NL"/>
              </w:rPr>
              <w:t>Công chức phụ trách công tác LĐTBXH căn cứ các quy định về chế độ đối với người khuyết tật đơn thân, không nơi nương tựa tiến hành xem xét thẩm định hồ sơ.</w:t>
            </w:r>
          </w:p>
          <w:p w14:paraId="079AD78A" w14:textId="77777777" w:rsidR="00FF4E7B" w:rsidRDefault="00FF4E7B" w:rsidP="00947DEA">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A4B8333" w14:textId="77777777" w:rsidR="00FF4E7B" w:rsidRDefault="00FF4E7B"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1DF532F7" w14:textId="77777777" w:rsidR="00FF4E7B" w:rsidRDefault="00FF4E7B" w:rsidP="00947D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2B0F5BC" w14:textId="77777777" w:rsidR="00FF4E7B" w:rsidRDefault="00FF4E7B" w:rsidP="00947DEA">
            <w:pPr>
              <w:spacing w:before="0" w:after="0"/>
              <w:jc w:val="both"/>
              <w:rPr>
                <w:sz w:val="26"/>
                <w:szCs w:val="26"/>
                <w:lang w:val="nl-NL"/>
              </w:rPr>
            </w:pPr>
            <w:r>
              <w:rPr>
                <w:sz w:val="26"/>
                <w:szCs w:val="26"/>
                <w:lang w:val="nl-NL"/>
              </w:rPr>
              <w:t>- Hồ sơ ban đầu.</w:t>
            </w:r>
          </w:p>
          <w:p w14:paraId="39D01C7E" w14:textId="77777777" w:rsidR="00FF4E7B" w:rsidRDefault="00FF4E7B" w:rsidP="00947DEA">
            <w:pPr>
              <w:spacing w:before="0" w:after="0"/>
              <w:jc w:val="both"/>
              <w:rPr>
                <w:sz w:val="26"/>
                <w:szCs w:val="26"/>
                <w:lang w:val="nl-NL"/>
              </w:rPr>
            </w:pPr>
            <w:r>
              <w:rPr>
                <w:sz w:val="26"/>
                <w:szCs w:val="26"/>
                <w:lang w:val="nl-NL"/>
              </w:rPr>
              <w:t>- Bản khai theo mẫu 1c</w:t>
            </w:r>
          </w:p>
          <w:p w14:paraId="7FE1D686" w14:textId="77777777" w:rsidR="00FF4E7B" w:rsidRDefault="00FF4E7B" w:rsidP="00947DEA">
            <w:pPr>
              <w:spacing w:before="0" w:after="0"/>
              <w:jc w:val="both"/>
              <w:rPr>
                <w:sz w:val="26"/>
                <w:szCs w:val="26"/>
                <w:lang w:val="nl-NL"/>
              </w:rPr>
            </w:pPr>
            <w:r>
              <w:rPr>
                <w:sz w:val="26"/>
                <w:szCs w:val="26"/>
                <w:lang w:val="nl-NL"/>
              </w:rPr>
              <w:t>- Sơ yếu lý lịch</w:t>
            </w:r>
          </w:p>
          <w:p w14:paraId="15EFE132" w14:textId="77777777" w:rsidR="00FF4E7B" w:rsidRDefault="00FF4E7B" w:rsidP="00947DEA">
            <w:pPr>
              <w:spacing w:before="0" w:after="0"/>
              <w:jc w:val="both"/>
              <w:rPr>
                <w:sz w:val="26"/>
                <w:szCs w:val="26"/>
                <w:lang w:val="nl-NL"/>
              </w:rPr>
            </w:pPr>
            <w:r>
              <w:rPr>
                <w:sz w:val="26"/>
                <w:szCs w:val="26"/>
                <w:lang w:val="nl-NL"/>
              </w:rPr>
              <w:t>- giấy khám sức khỏe</w:t>
            </w:r>
          </w:p>
          <w:p w14:paraId="2E9F0139" w14:textId="77777777" w:rsidR="00FF4E7B" w:rsidRDefault="00FF4E7B" w:rsidP="00947DEA">
            <w:pPr>
              <w:spacing w:before="0" w:after="0"/>
              <w:jc w:val="both"/>
              <w:rPr>
                <w:color w:val="000000"/>
                <w:sz w:val="26"/>
                <w:szCs w:val="26"/>
                <w:lang w:val="nl-NL"/>
              </w:rPr>
            </w:pPr>
            <w:r>
              <w:rPr>
                <w:color w:val="000000"/>
                <w:sz w:val="26"/>
                <w:szCs w:val="26"/>
                <w:lang w:val="nl-NL"/>
              </w:rPr>
              <w:t>Giấy tiếp nhận hồ sơ và trả kết quả mẫu 01</w:t>
            </w:r>
          </w:p>
          <w:p w14:paraId="24FEBB2E" w14:textId="77777777" w:rsidR="00FF4E7B" w:rsidRDefault="00FF4E7B" w:rsidP="00947D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FF4E7B" w:rsidRPr="007A18F7" w14:paraId="5100C3E4"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CD1B716" w14:textId="77777777" w:rsidR="00FF4E7B" w:rsidRDefault="00FF4E7B" w:rsidP="00947DEA">
            <w:pPr>
              <w:spacing w:before="0" w:after="0"/>
              <w:jc w:val="center"/>
              <w:rPr>
                <w:b/>
                <w:sz w:val="26"/>
                <w:szCs w:val="26"/>
                <w:lang w:val="nl-NL"/>
              </w:rPr>
            </w:pPr>
            <w:r>
              <w:rPr>
                <w:b/>
                <w:sz w:val="26"/>
                <w:szCs w:val="26"/>
                <w:lang w:val="nl-NL"/>
              </w:rPr>
              <w:t>B3</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469C21A" w14:textId="77777777" w:rsidR="00FF4E7B" w:rsidRDefault="00FF4E7B" w:rsidP="00947DEA">
            <w:pPr>
              <w:pStyle w:val="BodyTextIndent"/>
              <w:spacing w:before="60" w:line="320" w:lineRule="atLeast"/>
              <w:ind w:left="0"/>
              <w:rPr>
                <w:b/>
                <w:sz w:val="26"/>
                <w:szCs w:val="26"/>
                <w:lang w:val="nl-NL"/>
              </w:rPr>
            </w:pPr>
            <w:r>
              <w:rPr>
                <w:b/>
                <w:sz w:val="26"/>
                <w:szCs w:val="26"/>
                <w:lang w:val="nl-NL"/>
              </w:rPr>
              <w:t>Kiểm tra:</w:t>
            </w:r>
          </w:p>
          <w:p w14:paraId="384823B5" w14:textId="77777777" w:rsidR="00FF4E7B" w:rsidRDefault="00FF4E7B" w:rsidP="00947DEA">
            <w:pPr>
              <w:pStyle w:val="BodyTextIndent"/>
              <w:spacing w:before="60" w:line="320" w:lineRule="atLeast"/>
              <w:ind w:left="0"/>
              <w:rPr>
                <w:color w:val="000000"/>
                <w:sz w:val="26"/>
                <w:szCs w:val="26"/>
                <w:lang w:val="nl-NL"/>
              </w:rPr>
            </w:pPr>
            <w:r>
              <w:rPr>
                <w:color w:val="000000"/>
                <w:sz w:val="26"/>
                <w:szCs w:val="26"/>
                <w:lang w:val="nl-NL"/>
              </w:rPr>
              <w:t>Phòng LĐTBXH kiểm tra có ý kiến bằng văn bản gửi UBND xã nêu rõ đủ hay không đủ điều kiện hưởng.</w:t>
            </w:r>
          </w:p>
          <w:p w14:paraId="428E9C70" w14:textId="77777777" w:rsidR="00FF4E7B" w:rsidRDefault="00FF4E7B" w:rsidP="00947DEA">
            <w:pPr>
              <w:pStyle w:val="BodyTextIndent"/>
              <w:spacing w:before="60" w:line="320" w:lineRule="atLeast"/>
              <w:ind w:left="0"/>
              <w:rPr>
                <w:sz w:val="26"/>
                <w:szCs w:val="26"/>
                <w:lang w:val="nl-NL"/>
              </w:rPr>
            </w:pPr>
            <w:r>
              <w:rPr>
                <w:sz w:val="26"/>
                <w:szCs w:val="26"/>
                <w:lang w:val="nl-NL"/>
              </w:rPr>
              <w:t>Nếu hồ sơ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144BAD" w14:textId="77777777" w:rsidR="00FF4E7B" w:rsidRDefault="00FF4E7B" w:rsidP="00947DEA">
            <w:pPr>
              <w:pStyle w:val="BodyTextIndent"/>
              <w:spacing w:before="60" w:line="320" w:lineRule="atLeast"/>
              <w:ind w:left="0"/>
            </w:pPr>
            <w:r>
              <w:rPr>
                <w:color w:val="000000"/>
                <w:lang w:val="vi-VN"/>
              </w:rPr>
              <w:t xml:space="preserve">Phòng </w:t>
            </w:r>
            <w:r>
              <w:rPr>
                <w:color w:val="000000"/>
              </w:rPr>
              <w:t>LĐTBXH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9A827A1" w14:textId="77777777" w:rsidR="00FF4E7B" w:rsidRDefault="00FF4E7B" w:rsidP="00947D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3052806" w14:textId="77777777" w:rsidR="00FF4E7B" w:rsidRDefault="00FF4E7B" w:rsidP="00947DEA">
            <w:pPr>
              <w:pStyle w:val="BodyTextIndent"/>
              <w:spacing w:before="60" w:line="320" w:lineRule="atLeast"/>
              <w:ind w:left="0"/>
              <w:jc w:val="both"/>
              <w:rPr>
                <w:sz w:val="26"/>
                <w:szCs w:val="26"/>
                <w:lang w:val="nl-NL"/>
              </w:rPr>
            </w:pPr>
            <w:r>
              <w:rPr>
                <w:sz w:val="26"/>
                <w:szCs w:val="26"/>
                <w:lang w:val="nl-NL"/>
              </w:rPr>
              <w:t>- Kết quả kiểm tra;</w:t>
            </w:r>
          </w:p>
          <w:p w14:paraId="07DD5489" w14:textId="77777777" w:rsidR="00FF4E7B" w:rsidRDefault="00FF4E7B" w:rsidP="00947D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FF4E7B" w:rsidRPr="007A18F7" w14:paraId="78800DCD" w14:textId="77777777" w:rsidTr="006B241E">
        <w:trPr>
          <w:trHeight w:val="2056"/>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567DD8B" w14:textId="77777777" w:rsidR="00FF4E7B" w:rsidRDefault="00FF4E7B" w:rsidP="00947DEA">
            <w:pPr>
              <w:spacing w:before="0" w:after="0"/>
              <w:jc w:val="center"/>
              <w:rPr>
                <w:b/>
                <w:sz w:val="26"/>
                <w:szCs w:val="26"/>
                <w:lang w:val="nl-NL"/>
              </w:rPr>
            </w:pPr>
            <w:r>
              <w:rPr>
                <w:b/>
                <w:sz w:val="26"/>
                <w:szCs w:val="26"/>
                <w:lang w:val="nl-NL"/>
              </w:rPr>
              <w:lastRenderedPageBreak/>
              <w:t>B4</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CAADD90" w14:textId="77777777" w:rsidR="00FF4E7B" w:rsidRDefault="00FF4E7B"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2029C66" w14:textId="77777777" w:rsidR="00FF4E7B" w:rsidRDefault="00FF4E7B" w:rsidP="00947DEA">
            <w:pPr>
              <w:pStyle w:val="BodyTextIndent"/>
              <w:spacing w:before="60" w:line="300" w:lineRule="exact"/>
              <w:ind w:left="0"/>
              <w:rPr>
                <w:color w:val="000000"/>
                <w:sz w:val="26"/>
                <w:szCs w:val="26"/>
                <w:lang w:val="nl-NL"/>
              </w:rPr>
            </w:pPr>
            <w:r>
              <w:rPr>
                <w:color w:val="000000"/>
                <w:sz w:val="26"/>
                <w:szCs w:val="26"/>
                <w:lang w:val="nl-NL"/>
              </w:rPr>
              <w:t>Sở LĐTBXH kiểm tra ra quyết định tiếp nhận đối tượng vào cơ sở BTXH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36F303" w14:textId="77777777" w:rsidR="00FF4E7B" w:rsidRDefault="00FF4E7B" w:rsidP="00947DEA">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C157A87" w14:textId="77777777" w:rsidR="00FF4E7B" w:rsidRDefault="00FF4E7B" w:rsidP="00947D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F0A6EFA" w14:textId="77777777" w:rsidR="00FF4E7B" w:rsidRDefault="00FF4E7B" w:rsidP="00947D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tiếp nhận</w:t>
            </w:r>
          </w:p>
          <w:p w14:paraId="1E502FE2" w14:textId="77777777" w:rsidR="00FF4E7B" w:rsidRDefault="00FF4E7B" w:rsidP="00947D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549BA63" w14:textId="77777777" w:rsidR="00FF4E7B" w:rsidRDefault="00FF4E7B" w:rsidP="00947DEA">
            <w:pPr>
              <w:spacing w:before="0" w:after="0"/>
              <w:rPr>
                <w:sz w:val="26"/>
                <w:szCs w:val="26"/>
                <w:lang w:val="nl-NL"/>
              </w:rPr>
            </w:pPr>
            <w:r>
              <w:rPr>
                <w:sz w:val="26"/>
                <w:szCs w:val="26"/>
                <w:lang w:val="nl-NL"/>
              </w:rPr>
              <w:t>- Phiếu kiểm soát quá trình giải quyết hồ sơ theo Mẫu số 05.</w:t>
            </w:r>
          </w:p>
        </w:tc>
      </w:tr>
      <w:tr w:rsidR="00FF4E7B" w:rsidRPr="007A18F7" w14:paraId="39455CAC" w14:textId="77777777" w:rsidTr="006B241E">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639E6742" w14:textId="77777777" w:rsidR="00FF4E7B" w:rsidRDefault="00FF4E7B" w:rsidP="00947DEA">
            <w:pPr>
              <w:spacing w:before="0" w:after="0"/>
              <w:jc w:val="center"/>
              <w:rPr>
                <w:b/>
                <w:sz w:val="26"/>
                <w:szCs w:val="26"/>
                <w:lang w:val="nl-NL"/>
              </w:rPr>
            </w:pPr>
            <w:r>
              <w:rPr>
                <w:b/>
                <w:sz w:val="26"/>
                <w:szCs w:val="26"/>
                <w:lang w:val="nl-NL"/>
              </w:rPr>
              <w:t>B5</w:t>
            </w:r>
          </w:p>
        </w:tc>
        <w:tc>
          <w:tcPr>
            <w:tcW w:w="4756" w:type="dxa"/>
            <w:gridSpan w:val="2"/>
            <w:tcBorders>
              <w:top w:val="single" w:sz="4" w:space="0" w:color="auto"/>
              <w:left w:val="single" w:sz="4" w:space="0" w:color="auto"/>
              <w:bottom w:val="single" w:sz="4" w:space="0" w:color="auto"/>
              <w:right w:val="single" w:sz="4" w:space="0" w:color="auto"/>
            </w:tcBorders>
            <w:hideMark/>
          </w:tcPr>
          <w:p w14:paraId="4EEC3D7F" w14:textId="77777777" w:rsidR="00FF4E7B" w:rsidRDefault="00FF4E7B" w:rsidP="00947DEA">
            <w:pPr>
              <w:spacing w:before="0" w:after="0"/>
              <w:rPr>
                <w:b/>
                <w:sz w:val="26"/>
                <w:szCs w:val="26"/>
                <w:lang w:val="nl-NL"/>
              </w:rPr>
            </w:pPr>
            <w:r>
              <w:rPr>
                <w:b/>
                <w:sz w:val="26"/>
                <w:szCs w:val="26"/>
                <w:lang w:val="nl-NL"/>
              </w:rPr>
              <w:t xml:space="preserve">Trả kết quả: </w:t>
            </w:r>
          </w:p>
          <w:p w14:paraId="580007E7" w14:textId="77777777" w:rsidR="00FF4E7B" w:rsidRDefault="00FF4E7B" w:rsidP="00947D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43C0FCC" w14:textId="77777777" w:rsidR="00FF4E7B" w:rsidRDefault="00FF4E7B" w:rsidP="00947D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F36C7A5" w14:textId="77777777" w:rsidR="00FF4E7B" w:rsidRDefault="00FF4E7B" w:rsidP="00947DEA">
            <w:pPr>
              <w:spacing w:before="0" w:after="0"/>
              <w:rPr>
                <w:sz w:val="26"/>
                <w:szCs w:val="26"/>
                <w:lang w:val="nl-NL"/>
              </w:rPr>
            </w:pPr>
            <w:r>
              <w:rPr>
                <w:sz w:val="26"/>
                <w:szCs w:val="26"/>
                <w:lang w:val="nl-NL"/>
              </w:rPr>
              <w:t xml:space="preserve">- </w:t>
            </w:r>
            <w:r>
              <w:rPr>
                <w:color w:val="000000"/>
                <w:sz w:val="26"/>
                <w:szCs w:val="26"/>
                <w:lang w:val="nl-NL"/>
              </w:rPr>
              <w:t>Quyết định tiếp nhận</w:t>
            </w:r>
          </w:p>
          <w:p w14:paraId="5395EA2B" w14:textId="77777777" w:rsidR="00FF4E7B" w:rsidRDefault="00FF4E7B" w:rsidP="00947DEA">
            <w:pPr>
              <w:spacing w:before="0" w:after="0"/>
              <w:rPr>
                <w:sz w:val="26"/>
                <w:szCs w:val="26"/>
                <w:lang w:val="nl-NL"/>
              </w:rPr>
            </w:pPr>
            <w:r>
              <w:rPr>
                <w:sz w:val="26"/>
                <w:szCs w:val="26"/>
                <w:lang w:val="nl-NL"/>
              </w:rPr>
              <w:t>- Phiếu kiểm soát quá trình giải quyết hồ sơ theo Mẫu số 05.</w:t>
            </w:r>
          </w:p>
        </w:tc>
      </w:tr>
      <w:tr w:rsidR="00FF4E7B" w:rsidRPr="007A18F7" w14:paraId="75BC506B" w14:textId="77777777" w:rsidTr="006B241E">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3500FF49" w14:textId="77777777" w:rsidR="00FF4E7B" w:rsidRDefault="00FF4E7B" w:rsidP="00947DEA">
            <w:pPr>
              <w:spacing w:before="0" w:after="0"/>
              <w:rPr>
                <w:b/>
                <w:sz w:val="26"/>
                <w:szCs w:val="26"/>
                <w:lang w:val="nl-NL"/>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024E7455" w14:textId="77777777" w:rsidR="00FF4E7B" w:rsidRDefault="00FF4E7B"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6D18812" w14:textId="77777777" w:rsidR="00FF4E7B" w:rsidRDefault="00FF4E7B"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F5DCDF0" w14:textId="77777777" w:rsidR="00FF4E7B" w:rsidRDefault="00FF4E7B"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B27842" w14:textId="77777777" w:rsidR="00FF4E7B" w:rsidRDefault="00FF4E7B" w:rsidP="00947DEA">
            <w:pPr>
              <w:spacing w:before="0" w:after="0"/>
              <w:rPr>
                <w:sz w:val="26"/>
                <w:szCs w:val="26"/>
                <w:lang w:val="nl-NL"/>
              </w:rPr>
            </w:pPr>
            <w:r>
              <w:rPr>
                <w:sz w:val="26"/>
                <w:szCs w:val="26"/>
                <w:lang w:val="nl-NL"/>
              </w:rPr>
              <w:t>Sổ theo dõi hồ sơ của Bộ phận theo Mẫu quy định</w:t>
            </w:r>
          </w:p>
        </w:tc>
      </w:tr>
      <w:tr w:rsidR="00FF4E7B" w14:paraId="5FB861D3"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4660DE8" w14:textId="77777777" w:rsidR="00FF4E7B" w:rsidRDefault="00FF4E7B" w:rsidP="00947DEA">
            <w:pPr>
              <w:spacing w:before="0" w:after="0"/>
              <w:jc w:val="center"/>
              <w:rPr>
                <w:b/>
                <w:sz w:val="26"/>
                <w:szCs w:val="26"/>
                <w:lang w:val="nl-NL"/>
              </w:rPr>
            </w:pPr>
            <w:r>
              <w:rPr>
                <w:b/>
                <w:sz w:val="26"/>
                <w:szCs w:val="26"/>
                <w:lang w:val="nl-NL"/>
              </w:rPr>
              <w:t>8.</w:t>
            </w:r>
          </w:p>
        </w:tc>
        <w:tc>
          <w:tcPr>
            <w:tcW w:w="8521" w:type="dxa"/>
            <w:gridSpan w:val="6"/>
            <w:tcBorders>
              <w:top w:val="single" w:sz="4" w:space="0" w:color="auto"/>
              <w:left w:val="single" w:sz="4" w:space="0" w:color="auto"/>
              <w:bottom w:val="single" w:sz="4" w:space="0" w:color="auto"/>
              <w:right w:val="single" w:sz="4" w:space="0" w:color="auto"/>
            </w:tcBorders>
            <w:hideMark/>
          </w:tcPr>
          <w:p w14:paraId="6A3072FE"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FF4E7B" w:rsidRPr="007A18F7" w14:paraId="41F1DD46" w14:textId="77777777" w:rsidTr="006B241E">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3F8DB68A" w14:textId="77777777" w:rsidR="00FF4E7B" w:rsidRDefault="00FF4E7B" w:rsidP="00947D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3AA0B2A3" w14:textId="77777777" w:rsidR="00FF4E7B" w:rsidRPr="00101482" w:rsidRDefault="00FF4E7B" w:rsidP="00947DEA">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6B241E" w:rsidRPr="007A18F7" w14:paraId="15D730F1" w14:textId="77777777" w:rsidTr="006B241E">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690FE5CF" w14:textId="77777777" w:rsidR="006B241E" w:rsidRPr="006B241E" w:rsidRDefault="006B241E"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tcPr>
          <w:p w14:paraId="21F02C10" w14:textId="0613D5E0" w:rsidR="006B241E" w:rsidRPr="006B241E" w:rsidRDefault="00D97C00" w:rsidP="00947DEA">
            <w:pPr>
              <w:spacing w:after="120"/>
              <w:jc w:val="both"/>
              <w:rPr>
                <w:lang w:val="nl-NL"/>
              </w:rPr>
            </w:pPr>
            <w:hyperlink r:id="rId8" w:history="1">
              <w:r w:rsidR="006B241E" w:rsidRPr="00E177EC">
                <w:rPr>
                  <w:color w:val="000000"/>
                  <w:sz w:val="26"/>
                  <w:szCs w:val="26"/>
                  <w:lang w:val="nl-NL"/>
                </w:rPr>
                <w:t>Văn bản hợp nhất 2162/VBHN-BLĐTBXH năm 2017 hợp nhất Thông tư liên tịch hướng dẫn thực h</w:t>
              </w:r>
              <w:bookmarkStart w:id="7" w:name="_GoBack"/>
              <w:bookmarkEnd w:id="7"/>
              <w:r w:rsidR="006B241E" w:rsidRPr="00E177EC">
                <w:rPr>
                  <w:color w:val="000000"/>
                  <w:sz w:val="26"/>
                  <w:szCs w:val="26"/>
                  <w:lang w:val="nl-NL"/>
                </w:rPr>
                <w:t>iện Nghị định 136/2013/NĐ-CP quy định chính sách trợ giúp xã hội đối với đối tượng bảo trợ xã hội do Bộ Lao động - Thương binh và Xã hội ban hành</w:t>
              </w:r>
            </w:hyperlink>
          </w:p>
        </w:tc>
      </w:tr>
      <w:tr w:rsidR="00FF4E7B" w:rsidRPr="007A18F7" w14:paraId="2A7B1A1E" w14:textId="77777777" w:rsidTr="006B241E">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71BB8395" w14:textId="77777777" w:rsidR="00FF4E7B" w:rsidRDefault="00FF4E7B"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1B3D18E" w14:textId="77777777" w:rsidR="00FF4E7B" w:rsidRDefault="00FF4E7B" w:rsidP="00947DEA">
            <w:pPr>
              <w:spacing w:after="120"/>
              <w:jc w:val="both"/>
              <w:rPr>
                <w:rStyle w:val="Emphasis"/>
                <w:i w:val="0"/>
                <w:lang w:val="de-DE" w:eastAsia="x-none"/>
              </w:rPr>
            </w:pPr>
            <w:r>
              <w:rPr>
                <w:rStyle w:val="Emphasis"/>
                <w:i w:val="0"/>
                <w:sz w:val="26"/>
                <w:szCs w:val="26"/>
                <w:lang w:val="de-DE" w:eastAsia="x-none"/>
              </w:rPr>
              <w:t>Thông tư 01/2019/TT-BLĐTBXH ngày 02/1/2019 về việc quy định về việc xác định mức độ khuyết tật do hội đồng xác định mức độ khuyết tật thực hiện</w:t>
            </w:r>
            <w:r>
              <w:rPr>
                <w:rStyle w:val="Strong"/>
                <w:color w:val="222222"/>
                <w:shd w:val="clear" w:color="auto" w:fill="FFFFFF"/>
                <w:lang w:val="nl-NL"/>
              </w:rPr>
              <w:t>.</w:t>
            </w:r>
          </w:p>
        </w:tc>
      </w:tr>
      <w:tr w:rsidR="00FF4E7B" w:rsidRPr="007A18F7" w14:paraId="50318B5C" w14:textId="77777777" w:rsidTr="006B241E">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4FA5A918" w14:textId="77777777" w:rsidR="00FF4E7B" w:rsidRDefault="00FF4E7B"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154E067" w14:textId="4F5003CA" w:rsidR="00FF4E7B" w:rsidRDefault="00FF4E7B" w:rsidP="00947DEA">
            <w:pPr>
              <w:spacing w:after="120"/>
              <w:jc w:val="both"/>
              <w:rPr>
                <w:rStyle w:val="Emphasis"/>
                <w:i w:val="0"/>
                <w:lang w:val="de-DE" w:eastAsia="x-none"/>
              </w:rPr>
            </w:pPr>
            <w:r>
              <w:rPr>
                <w:rStyle w:val="Emphasis"/>
                <w:i w:val="0"/>
                <w:color w:val="222222"/>
                <w:sz w:val="26"/>
                <w:szCs w:val="26"/>
                <w:shd w:val="clear" w:color="auto" w:fill="FFFFFF"/>
                <w:lang w:val="nl-NL"/>
              </w:rPr>
              <w:t>Nghị định số 28/2012/NP-CP ngày 10 tháng 4 năm 2012 của Chính phủ quy định chi tiết và hướng dẫn thi hành một số điều của Luật Người khuyết tật </w:t>
            </w:r>
          </w:p>
        </w:tc>
      </w:tr>
      <w:tr w:rsidR="006B241E" w:rsidRPr="007A18F7" w14:paraId="68225A68" w14:textId="77777777" w:rsidTr="006B241E">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6CBA1681" w14:textId="77777777" w:rsidR="006B241E" w:rsidRDefault="006B241E"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tcPr>
          <w:p w14:paraId="39FE341F" w14:textId="353CF976" w:rsidR="006B241E" w:rsidRPr="006B241E" w:rsidRDefault="00D97C00" w:rsidP="00947DEA">
            <w:pPr>
              <w:spacing w:after="120"/>
              <w:jc w:val="both"/>
              <w:rPr>
                <w:rStyle w:val="Emphasis"/>
                <w:i w:val="0"/>
                <w:shd w:val="clear" w:color="auto" w:fill="FFFFFF"/>
                <w:lang w:val="nl-NL"/>
              </w:rPr>
            </w:pPr>
            <w:hyperlink r:id="rId9" w:history="1">
              <w:r w:rsidR="006B241E" w:rsidRPr="006B241E">
                <w:rPr>
                  <w:rStyle w:val="Hyperlink"/>
                  <w:rFonts w:eastAsia="Calibri"/>
                  <w:bCs/>
                  <w:color w:val="auto"/>
                  <w:u w:val="none"/>
                  <w:shd w:val="clear" w:color="auto" w:fill="F6F6F6"/>
                </w:rPr>
                <w:t>Thông tư 26/</w:t>
              </w:r>
              <w:r w:rsidR="006B241E" w:rsidRPr="00E177EC">
                <w:rPr>
                  <w:rStyle w:val="Hyperlink"/>
                  <w:rFonts w:eastAsia="Calibri"/>
                  <w:color w:val="auto"/>
                  <w:u w:val="none"/>
                  <w:shd w:val="clear" w:color="auto" w:fill="F6F6F6"/>
                </w:rPr>
                <w:t>2012</w:t>
              </w:r>
              <w:r w:rsidR="006B241E" w:rsidRPr="006B241E">
                <w:rPr>
                  <w:rStyle w:val="Hyperlink"/>
                  <w:rFonts w:eastAsia="Calibri"/>
                  <w:bCs/>
                  <w:color w:val="auto"/>
                  <w:u w:val="none"/>
                  <w:shd w:val="clear" w:color="auto" w:fill="F6F6F6"/>
                </w:rPr>
                <w:t>/TT-BLĐTBXH ngày 12/11/2012 hướng dẫn Nghị định </w:t>
              </w:r>
              <w:r w:rsidR="006B241E" w:rsidRPr="00E177EC">
                <w:rPr>
                  <w:rStyle w:val="Hyperlink"/>
                  <w:rFonts w:eastAsia="Calibri"/>
                  <w:color w:val="auto"/>
                  <w:u w:val="none"/>
                  <w:shd w:val="clear" w:color="auto" w:fill="F6F6F6"/>
                </w:rPr>
                <w:t>28/2012/NĐ-CP</w:t>
              </w:r>
              <w:r w:rsidR="006B241E" w:rsidRPr="006B241E">
                <w:rPr>
                  <w:rStyle w:val="Hyperlink"/>
                  <w:rFonts w:eastAsia="Calibri"/>
                  <w:bCs/>
                  <w:color w:val="auto"/>
                  <w:u w:val="none"/>
                  <w:shd w:val="clear" w:color="auto" w:fill="F6F6F6"/>
                </w:rPr>
                <w:t> thi hành một </w:t>
              </w:r>
              <w:r w:rsidR="006B241E" w:rsidRPr="00E177EC">
                <w:rPr>
                  <w:rStyle w:val="Hyperlink"/>
                  <w:rFonts w:eastAsia="Calibri"/>
                  <w:color w:val="auto"/>
                  <w:u w:val="none"/>
                  <w:shd w:val="clear" w:color="auto" w:fill="F6F6F6"/>
                </w:rPr>
                <w:t>số</w:t>
              </w:r>
              <w:r w:rsidR="006B241E" w:rsidRPr="006B241E">
                <w:rPr>
                  <w:rStyle w:val="Hyperlink"/>
                  <w:rFonts w:eastAsia="Calibri"/>
                  <w:bCs/>
                  <w:color w:val="auto"/>
                  <w:u w:val="none"/>
                  <w:shd w:val="clear" w:color="auto" w:fill="F6F6F6"/>
                </w:rPr>
                <w:t> điều của Luật người khuyết tật do Bộ trưởng Bộ Lao động - Thương binh và Xã hội ban hành</w:t>
              </w:r>
            </w:hyperlink>
          </w:p>
        </w:tc>
      </w:tr>
      <w:tr w:rsidR="00FF4E7B" w14:paraId="28D618FD"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7BC2E41" w14:textId="77777777" w:rsidR="00FF4E7B" w:rsidRDefault="00FF4E7B" w:rsidP="00947DEA">
            <w:pPr>
              <w:spacing w:before="0" w:after="0"/>
              <w:jc w:val="center"/>
              <w:rPr>
                <w:b/>
                <w:lang w:val="nl-NL"/>
              </w:rPr>
            </w:pPr>
            <w:r>
              <w:rPr>
                <w:b/>
                <w:sz w:val="26"/>
                <w:szCs w:val="26"/>
                <w:lang w:val="nl-NL"/>
              </w:rPr>
              <w:t>9.</w:t>
            </w:r>
          </w:p>
        </w:tc>
        <w:tc>
          <w:tcPr>
            <w:tcW w:w="8521" w:type="dxa"/>
            <w:gridSpan w:val="6"/>
            <w:tcBorders>
              <w:top w:val="single" w:sz="4" w:space="0" w:color="auto"/>
              <w:left w:val="single" w:sz="4" w:space="0" w:color="auto"/>
              <w:bottom w:val="single" w:sz="4" w:space="0" w:color="auto"/>
              <w:right w:val="single" w:sz="4" w:space="0" w:color="auto"/>
            </w:tcBorders>
            <w:hideMark/>
          </w:tcPr>
          <w:p w14:paraId="29472152" w14:textId="77777777" w:rsidR="00FF4E7B" w:rsidRDefault="00FF4E7B"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FF4E7B" w:rsidRPr="007A18F7" w14:paraId="0C24B211"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8895F5A" w14:textId="77777777" w:rsidR="00FF4E7B" w:rsidRDefault="00FF4E7B" w:rsidP="00947D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091BD771" w14:textId="77777777" w:rsidR="00FF4E7B" w:rsidRDefault="00FF4E7B" w:rsidP="00947DEA">
            <w:pPr>
              <w:rPr>
                <w:sz w:val="26"/>
                <w:szCs w:val="26"/>
                <w:lang w:val="nl-NL"/>
              </w:rPr>
            </w:pPr>
            <w:r>
              <w:rPr>
                <w:sz w:val="26"/>
                <w:szCs w:val="26"/>
                <w:lang w:val="nl-NL"/>
              </w:rPr>
              <w:t>- Các biểu mẫu theo quy trình QT.MC.01.</w:t>
            </w:r>
          </w:p>
        </w:tc>
      </w:tr>
      <w:tr w:rsidR="00FF4E7B" w14:paraId="589F7836"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6CFE980" w14:textId="77777777" w:rsidR="00FF4E7B" w:rsidRDefault="00FF4E7B" w:rsidP="00947DEA">
            <w:pPr>
              <w:spacing w:before="0" w:after="0"/>
              <w:jc w:val="center"/>
              <w:rPr>
                <w:b/>
                <w:sz w:val="26"/>
                <w:szCs w:val="26"/>
                <w:lang w:val="nl-NL"/>
              </w:rPr>
            </w:pPr>
            <w:r>
              <w:rPr>
                <w:b/>
                <w:sz w:val="26"/>
                <w:szCs w:val="26"/>
                <w:lang w:val="nl-NL"/>
              </w:rPr>
              <w:t>10.</w:t>
            </w:r>
          </w:p>
        </w:tc>
        <w:tc>
          <w:tcPr>
            <w:tcW w:w="8521" w:type="dxa"/>
            <w:gridSpan w:val="6"/>
            <w:tcBorders>
              <w:top w:val="single" w:sz="4" w:space="0" w:color="auto"/>
              <w:left w:val="single" w:sz="4" w:space="0" w:color="auto"/>
              <w:bottom w:val="single" w:sz="4" w:space="0" w:color="auto"/>
              <w:right w:val="single" w:sz="4" w:space="0" w:color="auto"/>
            </w:tcBorders>
            <w:hideMark/>
          </w:tcPr>
          <w:p w14:paraId="213DBD9A" w14:textId="77777777" w:rsidR="00FF4E7B" w:rsidRDefault="00FF4E7B"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FF4E7B" w:rsidRPr="007A18F7" w14:paraId="3594E91E" w14:textId="77777777" w:rsidTr="006B241E">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78D3A374" w14:textId="77777777" w:rsidR="00FF4E7B" w:rsidRDefault="00FF4E7B" w:rsidP="00947DEA">
            <w:pPr>
              <w:spacing w:before="0" w:after="0"/>
              <w:jc w:val="center"/>
              <w:rPr>
                <w:b/>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6A32924C" w14:textId="77777777" w:rsidR="00FF4E7B" w:rsidRDefault="00FF4E7B"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12362E0" w14:textId="77777777" w:rsidR="00FF4E7B" w:rsidRDefault="00FF4E7B"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2CBFF127" w14:textId="77777777" w:rsidR="00FF4E7B" w:rsidRDefault="00FF4E7B" w:rsidP="00FF4E7B">
      <w:pPr>
        <w:rPr>
          <w:sz w:val="26"/>
          <w:szCs w:val="26"/>
          <w:lang w:val="nl-NL"/>
        </w:rPr>
      </w:pPr>
    </w:p>
    <w:p w14:paraId="754D1C06" w14:textId="77777777" w:rsidR="00844FE8" w:rsidRDefault="00844FE8" w:rsidP="00FF4E7B">
      <w:pPr>
        <w:pStyle w:val="Heading2"/>
        <w:ind w:firstLine="720"/>
        <w:jc w:val="both"/>
        <w:rPr>
          <w:lang w:val="nl-NL"/>
        </w:rPr>
      </w:pPr>
    </w:p>
    <w:sectPr w:rsidR="00844FE8" w:rsidSect="00540221">
      <w:head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D9FD6" w14:textId="77777777" w:rsidR="00D97C00" w:rsidRDefault="00D97C00" w:rsidP="00101482">
      <w:pPr>
        <w:spacing w:before="0" w:after="0"/>
      </w:pPr>
      <w:r>
        <w:separator/>
      </w:r>
    </w:p>
  </w:endnote>
  <w:endnote w:type="continuationSeparator" w:id="0">
    <w:p w14:paraId="530D0299" w14:textId="77777777" w:rsidR="00D97C00" w:rsidRDefault="00D97C00"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35BF6" w14:textId="77777777" w:rsidR="00D97C00" w:rsidRDefault="00D97C00" w:rsidP="00101482">
      <w:pPr>
        <w:spacing w:before="0" w:after="0"/>
      </w:pPr>
      <w:r>
        <w:separator/>
      </w:r>
    </w:p>
  </w:footnote>
  <w:footnote w:type="continuationSeparator" w:id="0">
    <w:p w14:paraId="300D9E4E" w14:textId="77777777" w:rsidR="00D97C00" w:rsidRDefault="00D97C00"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33E95CB2" w:rsidR="00CA7C79" w:rsidRPr="001D44F9" w:rsidRDefault="00CA7C79" w:rsidP="001E69E6">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XH.0</w:t>
          </w:r>
          <w:r w:rsidR="001E69E6">
            <w:rPr>
              <w:rFonts w:eastAsia="Times New Roman"/>
              <w:b/>
              <w:sz w:val="22"/>
              <w:szCs w:val="24"/>
            </w:rPr>
            <w:t>3</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1E69E6"/>
    <w:rsid w:val="002C6CB3"/>
    <w:rsid w:val="003647C8"/>
    <w:rsid w:val="00485C92"/>
    <w:rsid w:val="004F2A96"/>
    <w:rsid w:val="00540221"/>
    <w:rsid w:val="00543554"/>
    <w:rsid w:val="006B241E"/>
    <w:rsid w:val="0071037D"/>
    <w:rsid w:val="00723103"/>
    <w:rsid w:val="00750D68"/>
    <w:rsid w:val="007A18F7"/>
    <w:rsid w:val="007A25BA"/>
    <w:rsid w:val="00844FE8"/>
    <w:rsid w:val="008E339F"/>
    <w:rsid w:val="00AF21E2"/>
    <w:rsid w:val="00B6619B"/>
    <w:rsid w:val="00B67B35"/>
    <w:rsid w:val="00B94DEF"/>
    <w:rsid w:val="00BA0E00"/>
    <w:rsid w:val="00BC3675"/>
    <w:rsid w:val="00BE6B73"/>
    <w:rsid w:val="00CA7C79"/>
    <w:rsid w:val="00D97C00"/>
    <w:rsid w:val="00E177EC"/>
    <w:rsid w:val="00EB500F"/>
    <w:rsid w:val="00FF4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 w:type="character" w:styleId="Hyperlink">
    <w:name w:val="Hyperlink"/>
    <w:basedOn w:val="DefaultParagraphFont"/>
    <w:uiPriority w:val="99"/>
    <w:semiHidden/>
    <w:unhideWhenUsed/>
    <w:rsid w:val="006B24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Van-ban-hop-nhat-2162-VBHN-BLDTBXH-2017-hop-nhat-thong-tu-lien-tich-huong-dan-136-2013-ND-CP-351153.asp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Lao-dong-Tien-luong/Thong-tu-26-2012-TT-BLDTBXH-huong-dan-Nghi-dinh-28-2012-ND-CP-1528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6</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17</cp:revision>
  <cp:lastPrinted>2019-11-19T09:05:00Z</cp:lastPrinted>
  <dcterms:created xsi:type="dcterms:W3CDTF">2019-10-24T08:53:00Z</dcterms:created>
  <dcterms:modified xsi:type="dcterms:W3CDTF">2019-11-20T01:39:00Z</dcterms:modified>
</cp:coreProperties>
</file>